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4E1A" w:rsidRDefault="001D571A">
      <w:pPr>
        <w:rPr>
          <w:rStyle w:val="apple-converted-space"/>
          <w:rFonts w:cs="Courier New"/>
          <w:color w:val="000000"/>
          <w:sz w:val="28"/>
          <w:szCs w:val="28"/>
        </w:rPr>
      </w:pPr>
      <w:r>
        <w:rPr>
          <w:rStyle w:val="apple-converted-space"/>
          <w:rFonts w:cs="Courier New"/>
          <w:color w:val="000000"/>
          <w:sz w:val="28"/>
          <w:szCs w:val="28"/>
        </w:rPr>
        <w:t xml:space="preserve">ADIVO N872 TEB N623 ESEBA </w:t>
      </w:r>
    </w:p>
    <w:p w:rsidR="001165A1" w:rsidRPr="001165A1" w:rsidRDefault="001165A1">
      <w:pPr>
        <w:rPr>
          <w:rFonts w:ascii="Arial" w:hAnsi="Arial" w:cs="Arial"/>
          <w:sz w:val="28"/>
          <w:szCs w:val="28"/>
        </w:rPr>
      </w:pPr>
      <w:r w:rsidRPr="001165A1">
        <w:rPr>
          <w:rStyle w:val="apple-converted-space"/>
          <w:rFonts w:ascii="Arial" w:hAnsi="Arial" w:cs="Arial"/>
          <w:color w:val="000000"/>
          <w:sz w:val="28"/>
          <w:szCs w:val="28"/>
        </w:rPr>
        <w:t>NIVEL PAR</w:t>
      </w:r>
      <w:r w:rsidR="00AE0D99">
        <w:rPr>
          <w:rStyle w:val="apple-converted-space"/>
          <w:rFonts w:ascii="Arial" w:hAnsi="Arial" w:cs="Arial"/>
          <w:color w:val="000000"/>
          <w:sz w:val="28"/>
          <w:szCs w:val="28"/>
        </w:rPr>
        <w:t xml:space="preserve"> (APROBADO POR EUROCONTROL)</w:t>
      </w:r>
      <w:bookmarkStart w:id="0" w:name="_GoBack"/>
      <w:bookmarkEnd w:id="0"/>
    </w:p>
    <w:sectPr w:rsidR="001165A1" w:rsidRPr="001165A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842"/>
    <w:rsid w:val="00054E1A"/>
    <w:rsid w:val="001165A1"/>
    <w:rsid w:val="001D571A"/>
    <w:rsid w:val="0058246F"/>
    <w:rsid w:val="00703842"/>
    <w:rsid w:val="00AE0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400D61-96D6-4086-8843-3D26797BD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pple-converted-space">
    <w:name w:val="apple-converted-space"/>
    <w:basedOn w:val="Fuentedeprrafopredeter"/>
    <w:rsid w:val="001165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SANTACUEVA</dc:creator>
  <cp:keywords/>
  <dc:description/>
  <cp:lastModifiedBy>SANTACUEVA</cp:lastModifiedBy>
  <cp:revision>4</cp:revision>
  <dcterms:created xsi:type="dcterms:W3CDTF">2016-10-18T10:38:00Z</dcterms:created>
  <dcterms:modified xsi:type="dcterms:W3CDTF">2016-10-27T16:31:00Z</dcterms:modified>
</cp:coreProperties>
</file>